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73275" w:rsidRDefault="00165C60" w:rsidP="006036A9">
      <w:pPr>
        <w:rPr>
          <w:rFonts w:asciiTheme="minorHAnsi" w:hAnsiTheme="minorHAnsi"/>
          <w:szCs w:val="24"/>
        </w:rPr>
      </w:pPr>
      <w:bookmarkStart w:id="0" w:name="_GoBack"/>
      <w:bookmarkEnd w:id="0"/>
      <w:r>
        <w:rPr>
          <w:rFonts w:asciiTheme="minorHAnsi" w:hAnsiTheme="minorHAnsi"/>
          <w:szCs w:val="24"/>
        </w:rPr>
        <w:t>The</w:t>
      </w:r>
      <w:r w:rsidR="00E73275">
        <w:rPr>
          <w:rFonts w:asciiTheme="minorHAnsi" w:hAnsiTheme="minorHAnsi"/>
          <w:szCs w:val="24"/>
        </w:rPr>
        <w:t xml:space="preserve"> Rt Hon </w:t>
      </w:r>
      <w:r w:rsidR="00410BFB">
        <w:rPr>
          <w:rStyle w:val="normaltextrun1"/>
          <w:rFonts w:ascii="Calibri" w:hAnsi="Calibri" w:cs="Calibri"/>
        </w:rPr>
        <w:t>Boris Johnson MP</w:t>
      </w:r>
    </w:p>
    <w:p w:rsidR="006036A9" w:rsidRPr="00202F6C" w:rsidRDefault="006036A9" w:rsidP="006036A9">
      <w:pPr>
        <w:rPr>
          <w:rFonts w:asciiTheme="minorHAnsi" w:hAnsiTheme="minorHAnsi"/>
          <w:szCs w:val="24"/>
        </w:rPr>
      </w:pPr>
      <w:r w:rsidRPr="00202F6C">
        <w:rPr>
          <w:rFonts w:asciiTheme="minorHAnsi" w:hAnsiTheme="minorHAnsi"/>
          <w:szCs w:val="24"/>
        </w:rPr>
        <w:t xml:space="preserve">House of </w:t>
      </w:r>
      <w:r w:rsidR="00410BFB">
        <w:rPr>
          <w:rFonts w:asciiTheme="minorHAnsi" w:hAnsiTheme="minorHAnsi"/>
          <w:noProof/>
          <w:szCs w:val="24"/>
        </w:rPr>
        <w:t>Commons</w:t>
      </w:r>
    </w:p>
    <w:p w:rsidR="006036A9" w:rsidRDefault="006036A9" w:rsidP="006036A9">
      <w:pPr>
        <w:rPr>
          <w:rFonts w:asciiTheme="minorHAnsi" w:hAnsiTheme="minorHAnsi"/>
          <w:noProof/>
          <w:szCs w:val="24"/>
        </w:rPr>
      </w:pPr>
      <w:smartTag w:uri="urn:schemas-microsoft-com:office:smarttags" w:element="City">
        <w:smartTag w:uri="urn:schemas-microsoft-com:office:smarttags" w:element="place">
          <w:r w:rsidRPr="00202F6C">
            <w:rPr>
              <w:rFonts w:asciiTheme="minorHAnsi" w:hAnsiTheme="minorHAnsi"/>
              <w:szCs w:val="24"/>
            </w:rPr>
            <w:t>London</w:t>
          </w:r>
        </w:smartTag>
      </w:smartTag>
      <w:r w:rsidRPr="00202F6C">
        <w:rPr>
          <w:rFonts w:asciiTheme="minorHAnsi" w:hAnsiTheme="minorHAnsi"/>
          <w:szCs w:val="24"/>
        </w:rPr>
        <w:t xml:space="preserve"> SW1A </w:t>
      </w:r>
      <w:r w:rsidRPr="00202F6C">
        <w:rPr>
          <w:rFonts w:asciiTheme="minorHAnsi" w:hAnsiTheme="minorHAnsi"/>
          <w:noProof/>
          <w:szCs w:val="24"/>
        </w:rPr>
        <w:t>0AA</w:t>
      </w:r>
    </w:p>
    <w:p w:rsidR="00165C60" w:rsidRDefault="00165C60" w:rsidP="006036A9">
      <w:pPr>
        <w:rPr>
          <w:rFonts w:asciiTheme="minorHAnsi" w:hAnsiTheme="minorHAnsi"/>
          <w:noProof/>
          <w:szCs w:val="24"/>
        </w:rPr>
      </w:pPr>
    </w:p>
    <w:p w:rsidR="00165C60" w:rsidRDefault="00165C60" w:rsidP="006036A9">
      <w:pPr>
        <w:rPr>
          <w:rFonts w:asciiTheme="minorHAnsi" w:hAnsiTheme="minorHAnsi"/>
          <w:noProof/>
          <w:szCs w:val="24"/>
        </w:rPr>
      </w:pPr>
    </w:p>
    <w:p w:rsidR="00165C60" w:rsidRPr="00202F6C" w:rsidRDefault="00165C60" w:rsidP="006036A9">
      <w:pPr>
        <w:rPr>
          <w:rFonts w:asciiTheme="minorHAnsi" w:hAnsiTheme="minorHAnsi"/>
          <w:szCs w:val="24"/>
        </w:rPr>
      </w:pPr>
      <w:r>
        <w:rPr>
          <w:rFonts w:asciiTheme="minorHAnsi" w:hAnsiTheme="minorHAnsi"/>
          <w:noProof/>
          <w:szCs w:val="24"/>
        </w:rPr>
        <w:t xml:space="preserve">Dear </w:t>
      </w:r>
      <w:r w:rsidR="00410BFB">
        <w:rPr>
          <w:rFonts w:asciiTheme="minorHAnsi" w:hAnsiTheme="minorHAnsi"/>
          <w:szCs w:val="24"/>
        </w:rPr>
        <w:t>Boris Johnson MP</w:t>
      </w:r>
      <w:r>
        <w:rPr>
          <w:rFonts w:asciiTheme="minorHAnsi" w:hAnsiTheme="minorHAnsi"/>
          <w:szCs w:val="24"/>
        </w:rPr>
        <w:t>,</w:t>
      </w:r>
    </w:p>
    <w:p w:rsidR="006036A9" w:rsidRDefault="006036A9" w:rsidP="00165C60">
      <w:pPr>
        <w:rPr>
          <w:rFonts w:asciiTheme="minorHAnsi" w:hAnsiTheme="minorHAnsi"/>
        </w:rPr>
      </w:pPr>
    </w:p>
    <w:p w:rsidR="006036A9" w:rsidRPr="00202F6C" w:rsidRDefault="006036A9" w:rsidP="006036A9">
      <w:pPr>
        <w:rPr>
          <w:rFonts w:asciiTheme="minorHAnsi" w:hAnsiTheme="minorHAnsi"/>
        </w:rPr>
      </w:pPr>
    </w:p>
    <w:p w:rsidR="006036A9" w:rsidRPr="00202F6C" w:rsidRDefault="006036A9" w:rsidP="006036A9">
      <w:pPr>
        <w:spacing w:line="240" w:lineRule="auto"/>
        <w:jc w:val="center"/>
        <w:rPr>
          <w:rFonts w:asciiTheme="minorHAnsi" w:hAnsiTheme="minorHAnsi"/>
          <w:b/>
          <w:smallCaps/>
          <w:szCs w:val="24"/>
        </w:rPr>
      </w:pPr>
    </w:p>
    <w:p w:rsidR="006036A9" w:rsidRPr="00202F6C" w:rsidRDefault="006036A9" w:rsidP="006036A9">
      <w:pPr>
        <w:spacing w:line="240" w:lineRule="auto"/>
        <w:jc w:val="center"/>
        <w:rPr>
          <w:rFonts w:asciiTheme="minorHAnsi" w:hAnsiTheme="minorHAnsi"/>
          <w:b/>
          <w:smallCaps/>
          <w:szCs w:val="24"/>
        </w:rPr>
      </w:pPr>
      <w:r w:rsidRPr="00202F6C">
        <w:rPr>
          <w:rFonts w:asciiTheme="minorHAnsi" w:hAnsiTheme="minorHAnsi"/>
          <w:b/>
          <w:smallCaps/>
          <w:szCs w:val="24"/>
        </w:rPr>
        <w:t>British Group Inter-Parliamentary Union</w:t>
      </w:r>
    </w:p>
    <w:p w:rsidR="006036A9" w:rsidRPr="00202F6C" w:rsidRDefault="00375304" w:rsidP="006036A9">
      <w:pPr>
        <w:spacing w:line="240" w:lineRule="auto"/>
        <w:jc w:val="center"/>
        <w:rPr>
          <w:rFonts w:asciiTheme="minorHAnsi" w:hAnsiTheme="minorHAnsi"/>
          <w:b/>
          <w:smallCaps/>
          <w:szCs w:val="24"/>
        </w:rPr>
      </w:pPr>
      <w:r>
        <w:rPr>
          <w:rFonts w:asciiTheme="minorHAnsi" w:hAnsiTheme="minorHAnsi"/>
          <w:b/>
          <w:smallCaps/>
          <w:szCs w:val="24"/>
        </w:rPr>
        <w:t>Annual General Meeting – Tuesday 27 November 2018</w:t>
      </w:r>
    </w:p>
    <w:p w:rsidR="006036A9" w:rsidRPr="00202F6C" w:rsidRDefault="006036A9" w:rsidP="006036A9">
      <w:pPr>
        <w:jc w:val="both"/>
        <w:rPr>
          <w:rFonts w:asciiTheme="minorHAnsi" w:hAnsiTheme="minorHAnsi"/>
        </w:rPr>
      </w:pPr>
    </w:p>
    <w:p w:rsidR="006036A9" w:rsidRPr="00202F6C" w:rsidRDefault="006036A9" w:rsidP="006036A9">
      <w:pPr>
        <w:jc w:val="both"/>
        <w:rPr>
          <w:rFonts w:asciiTheme="minorHAnsi" w:hAnsiTheme="minorHAnsi"/>
        </w:rPr>
      </w:pPr>
      <w:r w:rsidRPr="00202F6C">
        <w:rPr>
          <w:rFonts w:asciiTheme="minorHAnsi" w:hAnsiTheme="minorHAnsi"/>
        </w:rPr>
        <w:t xml:space="preserve">On behalf of the Executive Committee and Members of the British Group Inter-Parliamentary Union, I write with regards to the Annual General Meeting of the Group, which will take place on </w:t>
      </w:r>
      <w:bookmarkStart w:id="1" w:name="_Hlk525293315"/>
      <w:r w:rsidR="00375304">
        <w:rPr>
          <w:rFonts w:asciiTheme="minorHAnsi" w:hAnsiTheme="minorHAnsi"/>
        </w:rPr>
        <w:t>Tuesday 27 November 2018</w:t>
      </w:r>
      <w:bookmarkEnd w:id="1"/>
      <w:r w:rsidRPr="00202F6C">
        <w:rPr>
          <w:rFonts w:asciiTheme="minorHAnsi" w:hAnsiTheme="minorHAnsi"/>
        </w:rPr>
        <w:t xml:space="preserve"> at 4pm in the IPU Room, off Westminster Hall. </w:t>
      </w:r>
      <w:r w:rsidR="00E01C92">
        <w:rPr>
          <w:rFonts w:asciiTheme="minorHAnsi" w:hAnsiTheme="minorHAnsi"/>
        </w:rPr>
        <w:t>The AGM will adopt the Annual Report for 2018, elect a new Executive Committee and confirm the appointment of honorary office holders.</w:t>
      </w:r>
    </w:p>
    <w:p w:rsidR="006036A9" w:rsidRPr="00202F6C" w:rsidRDefault="006036A9" w:rsidP="006036A9">
      <w:pPr>
        <w:jc w:val="both"/>
        <w:rPr>
          <w:rFonts w:asciiTheme="minorHAnsi" w:hAnsiTheme="minorHAnsi"/>
        </w:rPr>
      </w:pPr>
    </w:p>
    <w:p w:rsidR="00802DDA" w:rsidRDefault="00802DDA" w:rsidP="00802DDA">
      <w:pPr>
        <w:jc w:val="both"/>
        <w:rPr>
          <w:rFonts w:asciiTheme="minorHAnsi" w:hAnsiTheme="minorHAnsi"/>
        </w:rPr>
      </w:pPr>
      <w:r w:rsidRPr="00202F6C">
        <w:rPr>
          <w:rFonts w:asciiTheme="minorHAnsi" w:hAnsiTheme="minorHAnsi"/>
        </w:rPr>
        <w:t xml:space="preserve">By way of background the titles of President, Honorary Presidents and Vice-Presidents of the British Group is offered annually to all current Members of Parliament, who are or have served in the following positions: Prime Minister, Deputy Prime Minister, Speaker, Lord Speaker, Secretary of State for Foreign and Commonwealth Affairs, Minister for International Development, Leader of the Opposition, Shadow Secretary of State for Foreign and Commonwealth Affairs and Shadow Secretary of State for International Development. </w:t>
      </w:r>
    </w:p>
    <w:p w:rsidR="00802DDA" w:rsidRPr="00202F6C" w:rsidRDefault="00802DDA" w:rsidP="00802DDA">
      <w:pPr>
        <w:jc w:val="both"/>
        <w:rPr>
          <w:rFonts w:asciiTheme="minorHAnsi" w:hAnsiTheme="minorHAnsi"/>
        </w:rPr>
      </w:pPr>
    </w:p>
    <w:p w:rsidR="006036A9" w:rsidRPr="00202F6C" w:rsidRDefault="00BF6D70" w:rsidP="006036A9">
      <w:pPr>
        <w:jc w:val="both"/>
        <w:rPr>
          <w:rFonts w:asciiTheme="minorHAnsi" w:hAnsiTheme="minorHAnsi"/>
        </w:rPr>
      </w:pPr>
      <w:proofErr w:type="gramStart"/>
      <w:r>
        <w:rPr>
          <w:rFonts w:asciiTheme="minorHAnsi" w:hAnsiTheme="minorHAnsi"/>
        </w:rPr>
        <w:t>In light of</w:t>
      </w:r>
      <w:proofErr w:type="gramEnd"/>
      <w:r>
        <w:rPr>
          <w:rFonts w:asciiTheme="minorHAnsi" w:hAnsiTheme="minorHAnsi"/>
        </w:rPr>
        <w:t xml:space="preserve"> the above tradition, t</w:t>
      </w:r>
      <w:r w:rsidR="006036A9" w:rsidRPr="00202F6C">
        <w:rPr>
          <w:rFonts w:asciiTheme="minorHAnsi" w:hAnsiTheme="minorHAnsi"/>
        </w:rPr>
        <w:t>he Executive Committee</w:t>
      </w:r>
      <w:r w:rsidR="00D115E1">
        <w:rPr>
          <w:rFonts w:asciiTheme="minorHAnsi" w:hAnsiTheme="minorHAnsi"/>
        </w:rPr>
        <w:t xml:space="preserve"> would be honoured if you would agree to</w:t>
      </w:r>
      <w:r w:rsidR="006036A9" w:rsidRPr="00202F6C">
        <w:rPr>
          <w:rFonts w:asciiTheme="minorHAnsi" w:hAnsiTheme="minorHAnsi"/>
        </w:rPr>
        <w:t xml:space="preserve"> accept the position</w:t>
      </w:r>
      <w:r w:rsidRPr="00BF6D70">
        <w:rPr>
          <w:rFonts w:asciiTheme="minorHAnsi" w:hAnsiTheme="minorHAnsi"/>
        </w:rPr>
        <w:t xml:space="preserve"> </w:t>
      </w:r>
      <w:r>
        <w:rPr>
          <w:rFonts w:asciiTheme="minorHAnsi" w:hAnsiTheme="minorHAnsi"/>
        </w:rPr>
        <w:t xml:space="preserve">of </w:t>
      </w:r>
      <w:r w:rsidRPr="00202F6C">
        <w:rPr>
          <w:rFonts w:asciiTheme="minorHAnsi" w:hAnsiTheme="minorHAnsi"/>
        </w:rPr>
        <w:t>V</w:t>
      </w:r>
      <w:r>
        <w:rPr>
          <w:rFonts w:asciiTheme="minorHAnsi" w:hAnsiTheme="minorHAnsi"/>
        </w:rPr>
        <w:t>ice-President of the Group</w:t>
      </w:r>
      <w:r w:rsidR="006036A9" w:rsidRPr="00202F6C">
        <w:rPr>
          <w:rFonts w:asciiTheme="minorHAnsi" w:hAnsiTheme="minorHAnsi"/>
        </w:rPr>
        <w:t xml:space="preserve"> for 201</w:t>
      </w:r>
      <w:r w:rsidR="00375304">
        <w:rPr>
          <w:rFonts w:asciiTheme="minorHAnsi" w:hAnsiTheme="minorHAnsi"/>
        </w:rPr>
        <w:t>8</w:t>
      </w:r>
      <w:r w:rsidR="006036A9" w:rsidRPr="00202F6C">
        <w:rPr>
          <w:rFonts w:asciiTheme="minorHAnsi" w:hAnsiTheme="minorHAnsi"/>
        </w:rPr>
        <w:t>/201</w:t>
      </w:r>
      <w:r w:rsidR="00375304">
        <w:rPr>
          <w:rFonts w:asciiTheme="minorHAnsi" w:hAnsiTheme="minorHAnsi"/>
        </w:rPr>
        <w:t>9</w:t>
      </w:r>
      <w:r w:rsidR="006036A9" w:rsidRPr="00202F6C">
        <w:rPr>
          <w:rFonts w:asciiTheme="minorHAnsi" w:hAnsiTheme="minorHAnsi"/>
        </w:rPr>
        <w:t xml:space="preserve">. The position is an honorary one and is not anticipated to place any additional burden or responsibilities upon those who hold such titular positions. </w:t>
      </w:r>
    </w:p>
    <w:p w:rsidR="006036A9" w:rsidRPr="00202F6C" w:rsidRDefault="006036A9" w:rsidP="006036A9">
      <w:pPr>
        <w:jc w:val="both"/>
        <w:rPr>
          <w:rFonts w:asciiTheme="minorHAnsi" w:hAnsiTheme="minorHAnsi"/>
        </w:rPr>
      </w:pPr>
    </w:p>
    <w:p w:rsidR="006036A9" w:rsidRPr="00202F6C" w:rsidRDefault="006036A9" w:rsidP="006036A9">
      <w:pPr>
        <w:jc w:val="both"/>
        <w:rPr>
          <w:rFonts w:asciiTheme="minorHAnsi" w:hAnsiTheme="minorHAnsi"/>
        </w:rPr>
      </w:pPr>
      <w:r w:rsidRPr="00202F6C">
        <w:rPr>
          <w:rFonts w:asciiTheme="minorHAnsi" w:hAnsiTheme="minorHAnsi"/>
        </w:rPr>
        <w:t xml:space="preserve">We would be grateful if you could inform the Secretariat of your decision on this matter as soon as possible by contacting </w:t>
      </w:r>
      <w:r w:rsidR="00087619">
        <w:rPr>
          <w:rFonts w:asciiTheme="minorHAnsi" w:hAnsiTheme="minorHAnsi"/>
        </w:rPr>
        <w:t>Rhiannon Edwards</w:t>
      </w:r>
      <w:r w:rsidR="00FE5921" w:rsidRPr="00202F6C">
        <w:rPr>
          <w:rFonts w:asciiTheme="minorHAnsi" w:hAnsiTheme="minorHAnsi"/>
        </w:rPr>
        <w:t xml:space="preserve">, </w:t>
      </w:r>
      <w:r w:rsidR="00087619">
        <w:rPr>
          <w:rFonts w:asciiTheme="minorHAnsi" w:hAnsiTheme="minorHAnsi"/>
        </w:rPr>
        <w:t xml:space="preserve">Executive </w:t>
      </w:r>
      <w:r w:rsidR="00BF6D70">
        <w:rPr>
          <w:rFonts w:asciiTheme="minorHAnsi" w:hAnsiTheme="minorHAnsi"/>
        </w:rPr>
        <w:t>Officer</w:t>
      </w:r>
      <w:r w:rsidR="00FE5921" w:rsidRPr="00202F6C">
        <w:rPr>
          <w:rFonts w:asciiTheme="minorHAnsi" w:hAnsiTheme="minorHAnsi"/>
        </w:rPr>
        <w:t xml:space="preserve">, via </w:t>
      </w:r>
      <w:r w:rsidR="00087619" w:rsidRPr="00087619">
        <w:rPr>
          <w:rFonts w:asciiTheme="minorHAnsi" w:hAnsiTheme="minorHAnsi"/>
        </w:rPr>
        <w:t>edwardsrl@parliament.uk</w:t>
      </w:r>
      <w:r w:rsidR="00FE5921" w:rsidRPr="00202F6C">
        <w:rPr>
          <w:rFonts w:asciiTheme="minorHAnsi" w:hAnsiTheme="minorHAnsi"/>
        </w:rPr>
        <w:t xml:space="preserve"> </w:t>
      </w:r>
      <w:r w:rsidR="00087619">
        <w:rPr>
          <w:rFonts w:asciiTheme="minorHAnsi" w:hAnsiTheme="minorHAnsi"/>
        </w:rPr>
        <w:t>or on 020 7219 7283</w:t>
      </w:r>
      <w:r w:rsidRPr="00202F6C">
        <w:rPr>
          <w:rFonts w:asciiTheme="minorHAnsi" w:hAnsiTheme="minorHAnsi"/>
        </w:rPr>
        <w:t xml:space="preserve">. </w:t>
      </w:r>
    </w:p>
    <w:p w:rsidR="006036A9" w:rsidRDefault="006036A9" w:rsidP="006036A9">
      <w:pPr>
        <w:jc w:val="both"/>
        <w:rPr>
          <w:rFonts w:asciiTheme="minorHAnsi" w:hAnsiTheme="minorHAnsi"/>
        </w:rPr>
      </w:pPr>
    </w:p>
    <w:p w:rsidR="00BF6D70" w:rsidRPr="00202F6C" w:rsidRDefault="00BF6D70" w:rsidP="006036A9">
      <w:pPr>
        <w:jc w:val="both"/>
        <w:rPr>
          <w:rFonts w:asciiTheme="minorHAnsi" w:hAnsiTheme="minorHAnsi"/>
        </w:rPr>
      </w:pPr>
    </w:p>
    <w:p w:rsidR="006036A9" w:rsidRPr="00202F6C" w:rsidRDefault="006036A9" w:rsidP="006036A9">
      <w:pPr>
        <w:jc w:val="both"/>
        <w:rPr>
          <w:rFonts w:asciiTheme="minorHAnsi" w:hAnsiTheme="minorHAnsi"/>
        </w:rPr>
      </w:pPr>
      <w:r w:rsidRPr="00202F6C">
        <w:rPr>
          <w:rFonts w:asciiTheme="minorHAnsi" w:hAnsiTheme="minorHAnsi"/>
        </w:rPr>
        <w:t>Regards,</w:t>
      </w:r>
    </w:p>
    <w:p w:rsidR="00165C60" w:rsidRDefault="00165C60" w:rsidP="006036A9">
      <w:pPr>
        <w:jc w:val="both"/>
        <w:rPr>
          <w:rFonts w:asciiTheme="minorHAnsi" w:hAnsiTheme="minorHAnsi"/>
        </w:rPr>
      </w:pPr>
    </w:p>
    <w:p w:rsidR="00165C60" w:rsidRPr="00202F6C" w:rsidRDefault="00165C60" w:rsidP="006036A9">
      <w:pPr>
        <w:jc w:val="both"/>
        <w:rPr>
          <w:rFonts w:asciiTheme="minorHAnsi" w:hAnsiTheme="minorHAnsi"/>
        </w:rPr>
      </w:pPr>
    </w:p>
    <w:p w:rsidR="006036A9" w:rsidRPr="00202F6C" w:rsidRDefault="006036A9" w:rsidP="006036A9">
      <w:pPr>
        <w:jc w:val="both"/>
        <w:rPr>
          <w:rFonts w:asciiTheme="minorHAnsi" w:hAnsiTheme="minorHAnsi"/>
        </w:rPr>
      </w:pPr>
      <w:r w:rsidRPr="00202F6C">
        <w:rPr>
          <w:rFonts w:asciiTheme="minorHAnsi" w:hAnsiTheme="minorHAnsi"/>
        </w:rPr>
        <w:t>Rick Nimmo</w:t>
      </w:r>
    </w:p>
    <w:p w:rsidR="006036A9" w:rsidRPr="00202F6C" w:rsidRDefault="006036A9" w:rsidP="006036A9">
      <w:pPr>
        <w:jc w:val="both"/>
        <w:rPr>
          <w:rFonts w:asciiTheme="minorHAnsi" w:hAnsiTheme="minorHAnsi"/>
        </w:rPr>
      </w:pPr>
      <w:r w:rsidRPr="00202F6C">
        <w:rPr>
          <w:rFonts w:asciiTheme="minorHAnsi" w:hAnsiTheme="minorHAnsi"/>
        </w:rPr>
        <w:t>Director, BGIPU</w:t>
      </w:r>
    </w:p>
    <w:p w:rsidR="002C4ADE" w:rsidRPr="00202F6C" w:rsidRDefault="002C4ADE" w:rsidP="006036A9">
      <w:pPr>
        <w:jc w:val="both"/>
        <w:rPr>
          <w:rFonts w:asciiTheme="minorHAnsi" w:hAnsiTheme="minorHAnsi"/>
        </w:rPr>
      </w:pPr>
    </w:p>
    <w:p w:rsidR="002C4ADE" w:rsidRPr="00202F6C" w:rsidRDefault="002C4ADE" w:rsidP="006036A9">
      <w:pPr>
        <w:jc w:val="both"/>
        <w:rPr>
          <w:rFonts w:asciiTheme="minorHAnsi" w:hAnsiTheme="minorHAnsi"/>
        </w:rPr>
      </w:pPr>
    </w:p>
    <w:sectPr w:rsidR="002C4ADE" w:rsidRPr="00202F6C" w:rsidSect="00FD3025">
      <w:headerReference w:type="default" r:id="rId11"/>
      <w:footerReference w:type="even" r:id="rId12"/>
      <w:footerReference w:type="default" r:id="rId13"/>
      <w:pgSz w:w="11906" w:h="16838"/>
      <w:pgMar w:top="720" w:right="720" w:bottom="720" w:left="720" w:header="170"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43741" w:rsidRDefault="00043741" w:rsidP="00937A0E">
      <w:r>
        <w:separator/>
      </w:r>
    </w:p>
  </w:endnote>
  <w:endnote w:type="continuationSeparator" w:id="0">
    <w:p w:rsidR="00043741" w:rsidRDefault="00043741" w:rsidP="00937A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Font14866">
    <w:altName w:val="Calibri"/>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7DF8" w:rsidRDefault="007C7DF8" w:rsidP="00937A0E">
    <w:pPr>
      <w:pStyle w:val="Footer"/>
      <w:pBdr>
        <w:bottom w:val="dotDash" w:sz="4" w:space="1" w:color="auto"/>
      </w:pBdr>
      <w:spacing w:line="240" w:lineRule="atLeast"/>
      <w:jc w:val="center"/>
      <w:rPr>
        <w:rFonts w:ascii="Times New Roman" w:hAnsi="Times New Roman"/>
        <w:sz w:val="18"/>
        <w:szCs w:val="18"/>
      </w:rPr>
    </w:pPr>
  </w:p>
  <w:p w:rsidR="007C7DF8" w:rsidRPr="009A2685" w:rsidRDefault="007C7DF8" w:rsidP="00937A0E">
    <w:pPr>
      <w:pStyle w:val="Footer"/>
      <w:spacing w:line="240" w:lineRule="atLeast"/>
      <w:jc w:val="center"/>
      <w:rPr>
        <w:rFonts w:ascii="Times New Roman" w:hAnsi="Times New Roman"/>
        <w:sz w:val="18"/>
        <w:szCs w:val="18"/>
      </w:rPr>
    </w:pPr>
    <w:r w:rsidRPr="009A2685">
      <w:rPr>
        <w:rFonts w:ascii="Times New Roman" w:hAnsi="Times New Roman"/>
        <w:sz w:val="18"/>
        <w:szCs w:val="18"/>
      </w:rPr>
      <w:t xml:space="preserve">Tel:  </w:t>
    </w:r>
    <w:r>
      <w:rPr>
        <w:rFonts w:ascii="Times New Roman" w:hAnsi="Times New Roman"/>
        <w:sz w:val="18"/>
        <w:szCs w:val="18"/>
      </w:rPr>
      <w:t>+44 (</w:t>
    </w:r>
    <w:r w:rsidRPr="009A2685">
      <w:rPr>
        <w:rFonts w:ascii="Times New Roman" w:hAnsi="Times New Roman"/>
        <w:sz w:val="18"/>
        <w:szCs w:val="18"/>
      </w:rPr>
      <w:t>0</w:t>
    </w:r>
    <w:r>
      <w:rPr>
        <w:rFonts w:ascii="Times New Roman" w:hAnsi="Times New Roman"/>
        <w:sz w:val="18"/>
        <w:szCs w:val="18"/>
      </w:rPr>
      <w:t>) 20 7219 3011/3012/3013 |</w:t>
    </w:r>
    <w:r w:rsidRPr="009A2685">
      <w:rPr>
        <w:rFonts w:ascii="Times New Roman" w:hAnsi="Times New Roman"/>
        <w:sz w:val="18"/>
        <w:szCs w:val="18"/>
      </w:rPr>
      <w:t xml:space="preserve"> Fax:   </w:t>
    </w:r>
    <w:r>
      <w:rPr>
        <w:rFonts w:ascii="Times New Roman" w:hAnsi="Times New Roman"/>
        <w:sz w:val="18"/>
        <w:szCs w:val="18"/>
      </w:rPr>
      <w:t>+44 (</w:t>
    </w:r>
    <w:r w:rsidRPr="009A2685">
      <w:rPr>
        <w:rFonts w:ascii="Times New Roman" w:hAnsi="Times New Roman"/>
        <w:sz w:val="18"/>
        <w:szCs w:val="18"/>
      </w:rPr>
      <w:t>0</w:t>
    </w:r>
    <w:r>
      <w:rPr>
        <w:rFonts w:ascii="Times New Roman" w:hAnsi="Times New Roman"/>
        <w:sz w:val="18"/>
        <w:szCs w:val="18"/>
      </w:rPr>
      <w:t xml:space="preserve">) </w:t>
    </w:r>
    <w:r w:rsidRPr="009A2685">
      <w:rPr>
        <w:rFonts w:ascii="Times New Roman" w:hAnsi="Times New Roman"/>
        <w:sz w:val="18"/>
        <w:szCs w:val="18"/>
      </w:rPr>
      <w:t>20 7</w:t>
    </w:r>
    <w:r>
      <w:rPr>
        <w:rFonts w:ascii="Times New Roman" w:hAnsi="Times New Roman"/>
        <w:sz w:val="18"/>
        <w:szCs w:val="18"/>
      </w:rPr>
      <w:t xml:space="preserve">219 8780 | </w:t>
    </w:r>
    <w:r w:rsidRPr="009A2685">
      <w:rPr>
        <w:rFonts w:ascii="Times New Roman" w:hAnsi="Times New Roman"/>
        <w:sz w:val="18"/>
        <w:szCs w:val="18"/>
      </w:rPr>
      <w:t xml:space="preserve">E-mail:  </w:t>
    </w:r>
    <w:hyperlink r:id="rId1" w:history="1">
      <w:r w:rsidRPr="009A2685">
        <w:rPr>
          <w:rStyle w:val="Hyperlink"/>
          <w:rFonts w:ascii="Times New Roman" w:hAnsi="Times New Roman"/>
          <w:sz w:val="18"/>
          <w:szCs w:val="18"/>
        </w:rPr>
        <w:t>bgipu@parliament.uk</w:t>
      </w:r>
    </w:hyperlink>
    <w:r>
      <w:rPr>
        <w:rFonts w:ascii="Times New Roman" w:hAnsi="Times New Roman"/>
        <w:sz w:val="18"/>
        <w:szCs w:val="18"/>
      </w:rPr>
      <w:t xml:space="preserve"> |</w:t>
    </w:r>
    <w:r w:rsidRPr="009A2685">
      <w:rPr>
        <w:rFonts w:ascii="Times New Roman" w:hAnsi="Times New Roman"/>
        <w:sz w:val="18"/>
        <w:szCs w:val="18"/>
      </w:rPr>
      <w:t xml:space="preserve"> Website:  www.bgipu.org</w:t>
    </w:r>
  </w:p>
  <w:p w:rsidR="007C7DF8" w:rsidRPr="00937A0E" w:rsidRDefault="007C7DF8" w:rsidP="00937A0E">
    <w:pPr>
      <w:pStyle w:val="Footer"/>
      <w:spacing w:line="240" w:lineRule="atLeast"/>
      <w:jc w:val="center"/>
      <w:rPr>
        <w:rFonts w:ascii="Times New Roman" w:hAnsi="Times New Roman"/>
        <w:sz w:val="18"/>
        <w:szCs w:val="18"/>
      </w:rPr>
    </w:pPr>
    <w:r w:rsidRPr="009A2685">
      <w:rPr>
        <w:rFonts w:ascii="Times New Roman" w:hAnsi="Times New Roman"/>
        <w:i/>
        <w:sz w:val="18"/>
        <w:szCs w:val="18"/>
      </w:rPr>
      <w:t>Chair:</w:t>
    </w:r>
    <w:r>
      <w:rPr>
        <w:rFonts w:ascii="Times New Roman" w:hAnsi="Times New Roman"/>
        <w:i/>
        <w:sz w:val="18"/>
        <w:szCs w:val="18"/>
      </w:rPr>
      <w:t xml:space="preserve"> </w:t>
    </w:r>
    <w:r w:rsidRPr="004B63A0">
      <w:rPr>
        <w:rFonts w:ascii="Times New Roman" w:hAnsi="Times New Roman"/>
        <w:sz w:val="18"/>
        <w:szCs w:val="18"/>
      </w:rPr>
      <w:t>Robert Walter MP</w:t>
    </w:r>
    <w:r>
      <w:rPr>
        <w:rFonts w:ascii="Times New Roman" w:hAnsi="Times New Roman"/>
        <w:sz w:val="18"/>
        <w:szCs w:val="18"/>
      </w:rPr>
      <w:t xml:space="preserve"> | </w:t>
    </w:r>
    <w:r w:rsidRPr="00BA6F6E">
      <w:rPr>
        <w:rFonts w:ascii="Times New Roman" w:hAnsi="Times New Roman"/>
        <w:i/>
        <w:sz w:val="18"/>
        <w:szCs w:val="18"/>
      </w:rPr>
      <w:t>Director:</w:t>
    </w:r>
    <w:r>
      <w:rPr>
        <w:rFonts w:ascii="Times New Roman" w:hAnsi="Times New Roman"/>
        <w:sz w:val="18"/>
        <w:szCs w:val="18"/>
      </w:rPr>
      <w:t xml:space="preserve"> Rick Nimmo</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7DF8" w:rsidRDefault="007C7DF8" w:rsidP="007B03EA">
    <w:pPr>
      <w:pStyle w:val="Footer"/>
      <w:spacing w:line="240" w:lineRule="atLeast"/>
      <w:jc w:val="center"/>
      <w:rPr>
        <w:rFonts w:asciiTheme="minorHAnsi" w:hAnsiTheme="minorHAnsi"/>
        <w:sz w:val="18"/>
        <w:szCs w:val="18"/>
      </w:rPr>
    </w:pPr>
  </w:p>
  <w:p w:rsidR="007C7DF8" w:rsidRPr="007B03EA" w:rsidRDefault="007C7DF8" w:rsidP="007B03EA">
    <w:pPr>
      <w:pStyle w:val="Footer"/>
      <w:pBdr>
        <w:top w:val="single" w:sz="4" w:space="1" w:color="auto"/>
      </w:pBdr>
      <w:spacing w:line="240" w:lineRule="atLeast"/>
      <w:jc w:val="center"/>
      <w:rPr>
        <w:rFonts w:asciiTheme="minorHAnsi" w:hAnsiTheme="minorHAnsi"/>
        <w:sz w:val="20"/>
      </w:rPr>
    </w:pPr>
    <w:r w:rsidRPr="007B03EA">
      <w:rPr>
        <w:rFonts w:asciiTheme="minorHAnsi" w:hAnsiTheme="minorHAnsi"/>
        <w:sz w:val="20"/>
      </w:rPr>
      <w:t>Palace of Westminster | London | SW1A 0AA</w:t>
    </w:r>
  </w:p>
  <w:p w:rsidR="007C7DF8" w:rsidRPr="007B03EA" w:rsidRDefault="00410BFB" w:rsidP="00410BFB">
    <w:pPr>
      <w:pStyle w:val="Footer"/>
      <w:pBdr>
        <w:top w:val="single" w:sz="4" w:space="1" w:color="auto"/>
      </w:pBdr>
      <w:spacing w:line="240" w:lineRule="atLeast"/>
      <w:jc w:val="center"/>
      <w:rPr>
        <w:rFonts w:asciiTheme="minorHAnsi" w:hAnsiTheme="minorHAnsi"/>
        <w:sz w:val="20"/>
      </w:rPr>
    </w:pPr>
    <w:r>
      <w:rPr>
        <w:rFonts w:asciiTheme="minorHAnsi" w:hAnsiTheme="minorHAnsi"/>
        <w:sz w:val="20"/>
      </w:rPr>
      <w:t>Tel:  +44 (0) 20 7219 3011/</w:t>
    </w:r>
    <w:r w:rsidR="007C7DF8" w:rsidRPr="007B03EA">
      <w:rPr>
        <w:rFonts w:asciiTheme="minorHAnsi" w:hAnsiTheme="minorHAnsi"/>
        <w:sz w:val="20"/>
      </w:rPr>
      <w:t xml:space="preserve">3013 | Fax:   +44 (0) 20 7219 8780 | E-mail:  </w:t>
    </w:r>
    <w:hyperlink r:id="rId1" w:history="1">
      <w:r w:rsidR="007C7DF8" w:rsidRPr="007B03EA">
        <w:rPr>
          <w:rStyle w:val="Hyperlink"/>
          <w:rFonts w:asciiTheme="minorHAnsi" w:hAnsiTheme="minorHAnsi"/>
          <w:sz w:val="20"/>
        </w:rPr>
        <w:t>bgipu@parliament.uk</w:t>
      </w:r>
    </w:hyperlink>
    <w:r w:rsidR="007C7DF8" w:rsidRPr="007B03EA">
      <w:rPr>
        <w:rFonts w:asciiTheme="minorHAnsi" w:hAnsiTheme="minorHAnsi"/>
        <w:sz w:val="20"/>
      </w:rPr>
      <w:t xml:space="preserve"> | Website:  www.bgipu.org</w:t>
    </w:r>
  </w:p>
  <w:p w:rsidR="007C7DF8" w:rsidRPr="007B03EA" w:rsidRDefault="007C7DF8" w:rsidP="007B03EA">
    <w:pPr>
      <w:pStyle w:val="Footer"/>
      <w:pBdr>
        <w:top w:val="single" w:sz="4" w:space="1" w:color="auto"/>
      </w:pBdr>
      <w:spacing w:line="240" w:lineRule="atLeast"/>
      <w:jc w:val="center"/>
      <w:rPr>
        <w:rFonts w:asciiTheme="minorHAnsi" w:hAnsiTheme="minorHAnsi"/>
        <w:sz w:val="20"/>
      </w:rPr>
    </w:pPr>
    <w:r w:rsidRPr="007B03EA">
      <w:rPr>
        <w:rFonts w:asciiTheme="minorHAnsi" w:hAnsiTheme="minorHAnsi"/>
        <w:i/>
        <w:sz w:val="20"/>
      </w:rPr>
      <w:t xml:space="preserve">Chair: </w:t>
    </w:r>
    <w:r>
      <w:rPr>
        <w:rFonts w:asciiTheme="minorHAnsi" w:hAnsiTheme="minorHAnsi"/>
        <w:sz w:val="20"/>
      </w:rPr>
      <w:t>Nigel Evans MP</w:t>
    </w:r>
    <w:r w:rsidRPr="007B03EA">
      <w:rPr>
        <w:rFonts w:asciiTheme="minorHAnsi" w:hAnsiTheme="minorHAnsi"/>
        <w:sz w:val="20"/>
      </w:rPr>
      <w:t xml:space="preserve"> | </w:t>
    </w:r>
    <w:r w:rsidRPr="007B03EA">
      <w:rPr>
        <w:rFonts w:asciiTheme="minorHAnsi" w:hAnsiTheme="minorHAnsi"/>
        <w:i/>
        <w:sz w:val="20"/>
      </w:rPr>
      <w:t>Director:</w:t>
    </w:r>
    <w:r w:rsidRPr="007B03EA">
      <w:rPr>
        <w:rFonts w:asciiTheme="minorHAnsi" w:hAnsiTheme="minorHAnsi"/>
        <w:sz w:val="20"/>
      </w:rPr>
      <w:t xml:space="preserve"> Rick Nimmo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43741" w:rsidRDefault="00043741" w:rsidP="00937A0E">
      <w:r>
        <w:separator/>
      </w:r>
    </w:p>
  </w:footnote>
  <w:footnote w:type="continuationSeparator" w:id="0">
    <w:p w:rsidR="00043741" w:rsidRDefault="00043741" w:rsidP="00937A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7DF8" w:rsidRDefault="007C7DF8" w:rsidP="00FD68CA">
    <w:pPr>
      <w:pStyle w:val="Header"/>
      <w:tabs>
        <w:tab w:val="clear" w:pos="4513"/>
        <w:tab w:val="clear" w:pos="9026"/>
        <w:tab w:val="left" w:pos="2813"/>
      </w:tabs>
    </w:pPr>
    <w:r>
      <w:tab/>
    </w:r>
    <w:r w:rsidRPr="00FD68CA">
      <w:rPr>
        <w:noProof/>
      </w:rPr>
      <w:drawing>
        <wp:anchor distT="0" distB="0" distL="114300" distR="114300" simplePos="0" relativeHeight="251659264" behindDoc="1" locked="1" layoutInCell="1" allowOverlap="1">
          <wp:simplePos x="0" y="0"/>
          <wp:positionH relativeFrom="page">
            <wp:posOffset>466725</wp:posOffset>
          </wp:positionH>
          <wp:positionV relativeFrom="page">
            <wp:posOffset>0</wp:posOffset>
          </wp:positionV>
          <wp:extent cx="6645910" cy="1419225"/>
          <wp:effectExtent l="19050" t="0" r="2540" b="0"/>
          <wp:wrapSquare wrapText="bothSides"/>
          <wp:docPr id="2" name="Picture 7" descr="head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2.jpg"/>
                  <pic:cNvPicPr/>
                </pic:nvPicPr>
                <pic:blipFill>
                  <a:blip r:embed="rId1"/>
                  <a:srcRect b="10241"/>
                  <a:stretch>
                    <a:fillRect/>
                  </a:stretch>
                </pic:blipFill>
                <pic:spPr>
                  <a:xfrm>
                    <a:off x="0" y="0"/>
                    <a:ext cx="6645910" cy="141922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954D97"/>
    <w:multiLevelType w:val="hybridMultilevel"/>
    <w:tmpl w:val="A50E912A"/>
    <w:lvl w:ilvl="0" w:tplc="0809000F">
      <w:start w:val="1"/>
      <w:numFmt w:val="decimal"/>
      <w:lvlText w:val="%1."/>
      <w:lvlJc w:val="left"/>
      <w:pPr>
        <w:ind w:left="720" w:hanging="360"/>
      </w:p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1" w15:restartNumberingAfterBreak="0">
    <w:nsid w:val="17CC24B5"/>
    <w:multiLevelType w:val="hybridMultilevel"/>
    <w:tmpl w:val="61DCB420"/>
    <w:lvl w:ilvl="0" w:tplc="AC32A0FC">
      <w:start w:val="1"/>
      <w:numFmt w:val="lowerRoman"/>
      <w:lvlText w:val="(%1)"/>
      <w:lvlJc w:val="left"/>
      <w:pPr>
        <w:ind w:left="1080" w:hanging="720"/>
      </w:p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2" w15:restartNumberingAfterBreak="0">
    <w:nsid w:val="28E34E2D"/>
    <w:multiLevelType w:val="hybridMultilevel"/>
    <w:tmpl w:val="D1ECFB5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05B6CF5"/>
    <w:multiLevelType w:val="hybridMultilevel"/>
    <w:tmpl w:val="2CDAFC82"/>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5AEA7DB7"/>
    <w:multiLevelType w:val="hybridMultilevel"/>
    <w:tmpl w:val="647C5D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0FE3E70"/>
    <w:multiLevelType w:val="hybridMultilevel"/>
    <w:tmpl w:val="30F0E8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4C52"/>
    <w:rsid w:val="00043741"/>
    <w:rsid w:val="00087619"/>
    <w:rsid w:val="00090C8F"/>
    <w:rsid w:val="000A401C"/>
    <w:rsid w:val="00131461"/>
    <w:rsid w:val="00165C60"/>
    <w:rsid w:val="001A4C52"/>
    <w:rsid w:val="001B124E"/>
    <w:rsid w:val="001C253F"/>
    <w:rsid w:val="001F1015"/>
    <w:rsid w:val="00202F6C"/>
    <w:rsid w:val="0021224C"/>
    <w:rsid w:val="00220F8F"/>
    <w:rsid w:val="00222D1A"/>
    <w:rsid w:val="002946CF"/>
    <w:rsid w:val="002B697C"/>
    <w:rsid w:val="002C4ADE"/>
    <w:rsid w:val="002E3699"/>
    <w:rsid w:val="002E618D"/>
    <w:rsid w:val="002F23F8"/>
    <w:rsid w:val="00333768"/>
    <w:rsid w:val="00375304"/>
    <w:rsid w:val="00383199"/>
    <w:rsid w:val="003842A0"/>
    <w:rsid w:val="003F3A0D"/>
    <w:rsid w:val="00410BFB"/>
    <w:rsid w:val="0041540A"/>
    <w:rsid w:val="004A7EB4"/>
    <w:rsid w:val="00503672"/>
    <w:rsid w:val="00576118"/>
    <w:rsid w:val="005B5DAD"/>
    <w:rsid w:val="005D64D8"/>
    <w:rsid w:val="005E48C7"/>
    <w:rsid w:val="006036A9"/>
    <w:rsid w:val="00611E63"/>
    <w:rsid w:val="00620597"/>
    <w:rsid w:val="00644C5A"/>
    <w:rsid w:val="00660A86"/>
    <w:rsid w:val="006E629F"/>
    <w:rsid w:val="006F143C"/>
    <w:rsid w:val="006F2B5A"/>
    <w:rsid w:val="00704C84"/>
    <w:rsid w:val="007B03EA"/>
    <w:rsid w:val="007C4A3F"/>
    <w:rsid w:val="007C7DF8"/>
    <w:rsid w:val="007D5C78"/>
    <w:rsid w:val="0080270D"/>
    <w:rsid w:val="00802DDA"/>
    <w:rsid w:val="0084356C"/>
    <w:rsid w:val="00860322"/>
    <w:rsid w:val="008B383B"/>
    <w:rsid w:val="008F0E52"/>
    <w:rsid w:val="0092316E"/>
    <w:rsid w:val="0092419F"/>
    <w:rsid w:val="00925515"/>
    <w:rsid w:val="00937A0E"/>
    <w:rsid w:val="0099786E"/>
    <w:rsid w:val="009C6A7E"/>
    <w:rsid w:val="00AF4C67"/>
    <w:rsid w:val="00B052C0"/>
    <w:rsid w:val="00B16CED"/>
    <w:rsid w:val="00B373AE"/>
    <w:rsid w:val="00B85645"/>
    <w:rsid w:val="00B9232C"/>
    <w:rsid w:val="00B961AD"/>
    <w:rsid w:val="00BA14BC"/>
    <w:rsid w:val="00BA3719"/>
    <w:rsid w:val="00BA7EE5"/>
    <w:rsid w:val="00BC5BDD"/>
    <w:rsid w:val="00BD64E6"/>
    <w:rsid w:val="00BF6D70"/>
    <w:rsid w:val="00C3504A"/>
    <w:rsid w:val="00C411E8"/>
    <w:rsid w:val="00C42585"/>
    <w:rsid w:val="00C550B9"/>
    <w:rsid w:val="00C95B8A"/>
    <w:rsid w:val="00CA0769"/>
    <w:rsid w:val="00CD4A9F"/>
    <w:rsid w:val="00D115E1"/>
    <w:rsid w:val="00D46E6B"/>
    <w:rsid w:val="00D57458"/>
    <w:rsid w:val="00DC0397"/>
    <w:rsid w:val="00DC7007"/>
    <w:rsid w:val="00E01C92"/>
    <w:rsid w:val="00E17F82"/>
    <w:rsid w:val="00E73275"/>
    <w:rsid w:val="00E75943"/>
    <w:rsid w:val="00EF5692"/>
    <w:rsid w:val="00F44890"/>
    <w:rsid w:val="00F604BB"/>
    <w:rsid w:val="00FA693D"/>
    <w:rsid w:val="00FB3EF6"/>
    <w:rsid w:val="00FB68B7"/>
    <w:rsid w:val="00FD3025"/>
    <w:rsid w:val="00FD3A11"/>
    <w:rsid w:val="00FD68CA"/>
    <w:rsid w:val="00FE592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hapeDefaults>
    <o:shapedefaults v:ext="edit" spidmax="2049"/>
    <o:shapelayout v:ext="edit">
      <o:idmap v:ext="edit" data="1"/>
    </o:shapelayout>
  </w:shapeDefaults>
  <w:decimalSymbol w:val="."/>
  <w:listSeparator w:val=","/>
  <w15:docId w15:val="{695AD5BE-001A-4E1B-8883-35111C29F6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16CED"/>
    <w:pPr>
      <w:spacing w:line="300" w:lineRule="atLeast"/>
    </w:pPr>
    <w:rPr>
      <w:rFonts w:ascii="Font14866" w:eastAsia="Times New Roman" w:hAnsi="Font14866"/>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37A0E"/>
    <w:rPr>
      <w:rFonts w:ascii="Tahoma" w:hAnsi="Tahoma" w:cs="Tahoma"/>
      <w:sz w:val="16"/>
      <w:szCs w:val="16"/>
    </w:rPr>
  </w:style>
  <w:style w:type="character" w:customStyle="1" w:styleId="BalloonTextChar">
    <w:name w:val="Balloon Text Char"/>
    <w:basedOn w:val="DefaultParagraphFont"/>
    <w:link w:val="BalloonText"/>
    <w:uiPriority w:val="99"/>
    <w:semiHidden/>
    <w:rsid w:val="00937A0E"/>
    <w:rPr>
      <w:rFonts w:ascii="Tahoma" w:hAnsi="Tahoma" w:cs="Tahoma"/>
      <w:sz w:val="16"/>
      <w:szCs w:val="16"/>
    </w:rPr>
  </w:style>
  <w:style w:type="paragraph" w:styleId="Header">
    <w:name w:val="header"/>
    <w:basedOn w:val="Normal"/>
    <w:link w:val="HeaderChar"/>
    <w:uiPriority w:val="99"/>
    <w:unhideWhenUsed/>
    <w:rsid w:val="00937A0E"/>
    <w:pPr>
      <w:tabs>
        <w:tab w:val="center" w:pos="4513"/>
        <w:tab w:val="right" w:pos="9026"/>
      </w:tabs>
    </w:pPr>
  </w:style>
  <w:style w:type="character" w:customStyle="1" w:styleId="HeaderChar">
    <w:name w:val="Header Char"/>
    <w:basedOn w:val="DefaultParagraphFont"/>
    <w:link w:val="Header"/>
    <w:uiPriority w:val="99"/>
    <w:rsid w:val="00937A0E"/>
  </w:style>
  <w:style w:type="paragraph" w:styleId="Footer">
    <w:name w:val="footer"/>
    <w:basedOn w:val="Normal"/>
    <w:link w:val="FooterChar"/>
    <w:unhideWhenUsed/>
    <w:rsid w:val="00937A0E"/>
    <w:pPr>
      <w:tabs>
        <w:tab w:val="center" w:pos="4513"/>
        <w:tab w:val="right" w:pos="9026"/>
      </w:tabs>
    </w:pPr>
  </w:style>
  <w:style w:type="character" w:customStyle="1" w:styleId="FooterChar">
    <w:name w:val="Footer Char"/>
    <w:basedOn w:val="DefaultParagraphFont"/>
    <w:link w:val="Footer"/>
    <w:uiPriority w:val="99"/>
    <w:semiHidden/>
    <w:rsid w:val="00937A0E"/>
  </w:style>
  <w:style w:type="character" w:styleId="Hyperlink">
    <w:name w:val="Hyperlink"/>
    <w:basedOn w:val="DefaultParagraphFont"/>
    <w:rsid w:val="00937A0E"/>
    <w:rPr>
      <w:color w:val="0000FF"/>
      <w:u w:val="single"/>
    </w:rPr>
  </w:style>
  <w:style w:type="paragraph" w:styleId="ListParagraph">
    <w:name w:val="List Paragraph"/>
    <w:basedOn w:val="Normal"/>
    <w:uiPriority w:val="34"/>
    <w:qFormat/>
    <w:rsid w:val="00B16CED"/>
    <w:pPr>
      <w:spacing w:line="240" w:lineRule="auto"/>
      <w:ind w:left="720"/>
    </w:pPr>
    <w:rPr>
      <w:rFonts w:ascii="Calibri" w:eastAsia="Calibri" w:hAnsi="Calibri"/>
      <w:sz w:val="22"/>
      <w:szCs w:val="22"/>
    </w:rPr>
  </w:style>
  <w:style w:type="character" w:customStyle="1" w:styleId="normaltextrun1">
    <w:name w:val="normaltextrun1"/>
    <w:basedOn w:val="DefaultParagraphFont"/>
    <w:rsid w:val="00165C60"/>
  </w:style>
  <w:style w:type="character" w:customStyle="1" w:styleId="eop">
    <w:name w:val="eop"/>
    <w:basedOn w:val="DefaultParagraphFont"/>
    <w:rsid w:val="00165C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4310114">
      <w:bodyDiv w:val="1"/>
      <w:marLeft w:val="0"/>
      <w:marRight w:val="0"/>
      <w:marTop w:val="0"/>
      <w:marBottom w:val="0"/>
      <w:divBdr>
        <w:top w:val="none" w:sz="0" w:space="0" w:color="auto"/>
        <w:left w:val="none" w:sz="0" w:space="0" w:color="auto"/>
        <w:bottom w:val="none" w:sz="0" w:space="0" w:color="auto"/>
        <w:right w:val="none" w:sz="0" w:space="0" w:color="auto"/>
      </w:divBdr>
    </w:div>
    <w:div w:id="774864302">
      <w:bodyDiv w:val="1"/>
      <w:marLeft w:val="0"/>
      <w:marRight w:val="0"/>
      <w:marTop w:val="0"/>
      <w:marBottom w:val="0"/>
      <w:divBdr>
        <w:top w:val="none" w:sz="0" w:space="0" w:color="auto"/>
        <w:left w:val="none" w:sz="0" w:space="0" w:color="auto"/>
        <w:bottom w:val="none" w:sz="0" w:space="0" w:color="auto"/>
        <w:right w:val="none" w:sz="0" w:space="0" w:color="auto"/>
      </w:divBdr>
    </w:div>
    <w:div w:id="1545436869">
      <w:bodyDiv w:val="1"/>
      <w:marLeft w:val="0"/>
      <w:marRight w:val="0"/>
      <w:marTop w:val="0"/>
      <w:marBottom w:val="0"/>
      <w:divBdr>
        <w:top w:val="none" w:sz="0" w:space="0" w:color="auto"/>
        <w:left w:val="none" w:sz="0" w:space="0" w:color="auto"/>
        <w:bottom w:val="none" w:sz="0" w:space="0" w:color="auto"/>
        <w:right w:val="none" w:sz="0" w:space="0" w:color="auto"/>
      </w:divBdr>
    </w:div>
    <w:div w:id="1699349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14" Type="http://schemas.openxmlformats.org/officeDocument/2006/relationships/fontTable" Target="fontTable.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hyperlink" Target="mailto:bgipu@parliament.uk"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bgipu@parliament.u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3271892-5642-4c82-a51c-9f629896b863" xsi:nil="true"/>
    <lcf76f155ced4ddcb4097134ff3c332f xmlns="4cbf09cd-b500-42c3-ad2e-a5f631a25d8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0D2E0213BCAA841A836F409FEE9662C" ma:contentTypeVersion="13" ma:contentTypeDescription="Create a new document." ma:contentTypeScope="" ma:versionID="008198487db8c17fd189abfd03637563">
  <xsd:schema xmlns:xsd="http://www.w3.org/2001/XMLSchema" xmlns:xs="http://www.w3.org/2001/XMLSchema" xmlns:p="http://schemas.microsoft.com/office/2006/metadata/properties" xmlns:ns2="4cbf09cd-b500-42c3-ad2e-a5f631a25d8a" xmlns:ns3="73271892-5642-4c82-a51c-9f629896b863" targetNamespace="http://schemas.microsoft.com/office/2006/metadata/properties" ma:root="true" ma:fieldsID="9abbbad0cc27c38b176c2f871d7c0d55" ns2:_="" ns3:_="">
    <xsd:import namespace="4cbf09cd-b500-42c3-ad2e-a5f631a25d8a"/>
    <xsd:import namespace="73271892-5642-4c82-a51c-9f629896b863"/>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bf09cd-b500-42c3-ad2e-a5f631a25d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c3bf269-3a24-4992-9181-dd9c7336f15e"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3271892-5642-4c82-a51c-9f629896b863"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6e426d7-b27f-4d0e-825e-b6681c3f6cd9}" ma:internalName="TaxCatchAll" ma:showField="CatchAllData" ma:web="73271892-5642-4c82-a51c-9f629896b86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ct:contentTypeSchema xmlns:ct="http://schemas.microsoft.com/office/2006/metadata/contentType" xmlns:ma="http://schemas.microsoft.com/office/2006/metadata/properties/metaAttributes" ct:_="" ma:_="" ma:contentTypeName="Document" ma:contentTypeID="0x01010067B639F6CF08754E894FD07C75A09997" ma:contentTypeVersion="230" ma:contentTypeDescription="Create a new document." ma:contentTypeScope="" ma:versionID="ad6a4349ac043c9c5e70a1cc03537f7b">
  <xsd:schema xmlns:xsd="http://www.w3.org/2001/XMLSchema" xmlns:xs="http://www.w3.org/2001/XMLSchema" xmlns:p="http://schemas.microsoft.com/office/2006/metadata/properties" xmlns:ns2="45e11828-0de0-4109-926d-f17a3193fde5" xmlns:ns3="4600776d-0a3c-44b4-bff2-0ceaafb13046" xmlns:ns4="78fef897-57b9-4086-bbfa-3cb3e64cd5a8" targetNamespace="http://schemas.microsoft.com/office/2006/metadata/properties" ma:root="true" ma:fieldsID="e1728f4fdfb0d53b92102f9b2d19e743" ns2:_="" ns3:_="" ns4:_="">
    <xsd:import namespace="45e11828-0de0-4109-926d-f17a3193fde5"/>
    <xsd:import namespace="4600776d-0a3c-44b4-bff2-0ceaafb13046"/>
    <xsd:import namespace="78fef897-57b9-4086-bbfa-3cb3e64cd5a8"/>
    <xsd:element name="properties">
      <xsd:complexType>
        <xsd:sequence>
          <xsd:element name="documentManagement">
            <xsd:complexType>
              <xsd:all>
                <xsd:element ref="ns2:_dlc_DocId" minOccurs="0"/>
                <xsd:element ref="ns2:_dlc_DocIdUrl" minOccurs="0"/>
                <xsd:element ref="ns2:_dlc_DocIdPersistId" minOccurs="0"/>
                <xsd:element ref="ns3:k5b153ee974a4a57a7568e533217f2cb" minOccurs="0"/>
                <xsd:element ref="ns3:TaxCatchAll" minOccurs="0"/>
                <xsd:element ref="ns3:TaxCatchAllLabel" minOccurs="0"/>
                <xsd:element ref="ns3:c4838c65c76546ae93d5703426802f7f" minOccurs="0"/>
                <xsd:element ref="ns3:j6c5b17cd04246da82e5604daf08bc68" minOccurs="0"/>
                <xsd:element ref="ns3:g3ef09377e3444258679b6035a1ff93a" minOccurs="0"/>
                <xsd:element ref="ns3:cd0fc526a5c840319a97fd94028e9904" minOccurs="0"/>
                <xsd:element ref="ns3:RecordNumber" minOccurs="0"/>
                <xsd:element ref="ns3:RetentionTriggerDate" minOccurs="0"/>
                <xsd:element ref="ns3:TransfertoArchives" minOccurs="0"/>
                <xsd:element ref="ns4:Year" minOccurs="0"/>
                <xsd:element ref="ns4:Calendar" minOccurs="0"/>
                <xsd:element ref="ns4:Region" minOccurs="0"/>
                <xsd:element ref="ns4:ActivityType" minOccurs="0"/>
                <xsd:element ref="ns4:FileAuthor"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Locat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e11828-0de0-4109-926d-f17a3193fde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3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8"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600776d-0a3c-44b4-bff2-0ceaafb13046" elementFormDefault="qualified">
    <xsd:import namespace="http://schemas.microsoft.com/office/2006/documentManagement/types"/>
    <xsd:import namespace="http://schemas.microsoft.com/office/infopath/2007/PartnerControls"/>
    <xsd:element name="k5b153ee974a4a57a7568e533217f2cb" ma:index="11" nillable="true" ma:taxonomy="true" ma:internalName="k5b153ee974a4a57a7568e533217f2cb" ma:taxonomyFieldName="ProtectiveMarking" ma:displayName="Protective Marking" ma:default="" ma:fieldId="{45b153ee-974a-4a57-a756-8e533217f2cb}" ma:sspId="eb37f91c-4bb8-4ab3-bc5a-cd8753815459" ma:termSetId="a21652b8-fc26-4b81-81c8-686b596c9f43" ma:anchorId="00000000-0000-0000-0000-000000000000" ma:open="false" ma:isKeyword="false">
      <xsd:complexType>
        <xsd:sequence>
          <xsd:element ref="pc:Terms" minOccurs="0" maxOccurs="1"/>
        </xsd:sequence>
      </xsd:complexType>
    </xsd:element>
    <xsd:element name="TaxCatchAll" ma:index="12" nillable="true" ma:displayName="Taxonomy Catch All Column" ma:hidden="true" ma:list="{fe76a3ca-eb4d-4a91-b43d-9dc115c1186f}" ma:internalName="TaxCatchAll" ma:showField="CatchAllData" ma:web="45e11828-0de0-4109-926d-f17a3193fde5">
      <xsd:complexType>
        <xsd:complexContent>
          <xsd:extension base="dms:MultiChoiceLookup">
            <xsd:sequence>
              <xsd:element name="Value" type="dms:Lookup" maxOccurs="unbounded" minOccurs="0" nillable="true"/>
            </xsd:sequence>
          </xsd:extension>
        </xsd:complexContent>
      </xsd:complexType>
    </xsd:element>
    <xsd:element name="TaxCatchAllLabel" ma:index="13" nillable="true" ma:displayName="Taxonomy Catch All Column1" ma:hidden="true" ma:list="{fe76a3ca-eb4d-4a91-b43d-9dc115c1186f}" ma:internalName="TaxCatchAllLabel" ma:readOnly="true" ma:showField="CatchAllDataLabel" ma:web="45e11828-0de0-4109-926d-f17a3193fde5">
      <xsd:complexType>
        <xsd:complexContent>
          <xsd:extension base="dms:MultiChoiceLookup">
            <xsd:sequence>
              <xsd:element name="Value" type="dms:Lookup" maxOccurs="unbounded" minOccurs="0" nillable="true"/>
            </xsd:sequence>
          </xsd:extension>
        </xsd:complexContent>
      </xsd:complexType>
    </xsd:element>
    <xsd:element name="c4838c65c76546ae93d5703426802f7f" ma:index="15" nillable="true" ma:taxonomy="true" ma:internalName="c4838c65c76546ae93d5703426802f7f" ma:taxonomyFieldName="RMKeyword1" ma:displayName="RM Keyword 1" ma:default="" ma:fieldId="{c4838c65-c765-46ae-93d5-703426802f7f}" ma:sspId="eb37f91c-4bb8-4ab3-bc5a-cd8753815459" ma:termSetId="6ce78382-c8e8-44b0-9862-0d52dc2f47b1" ma:anchorId="00000000-0000-0000-0000-000000000000" ma:open="false" ma:isKeyword="false">
      <xsd:complexType>
        <xsd:sequence>
          <xsd:element ref="pc:Terms" minOccurs="0" maxOccurs="1"/>
        </xsd:sequence>
      </xsd:complexType>
    </xsd:element>
    <xsd:element name="j6c5b17cd04246da82e5604daf08bc68" ma:index="17" nillable="true" ma:taxonomy="true" ma:internalName="j6c5b17cd04246da82e5604daf08bc68" ma:taxonomyFieldName="RMKeyword2" ma:displayName="RM Keyword 2" ma:default="" ma:fieldId="{36c5b17c-d042-46da-82e5-604daf08bc68}" ma:sspId="eb37f91c-4bb8-4ab3-bc5a-cd8753815459" ma:termSetId="6d4083f0-4a5b-4f0d-bf61-1a7bc95d06a4" ma:anchorId="00000000-0000-0000-0000-000000000000" ma:open="false" ma:isKeyword="false">
      <xsd:complexType>
        <xsd:sequence>
          <xsd:element ref="pc:Terms" minOccurs="0" maxOccurs="1"/>
        </xsd:sequence>
      </xsd:complexType>
    </xsd:element>
    <xsd:element name="g3ef09377e3444258679b6035a1ff93a" ma:index="19" nillable="true" ma:taxonomy="true" ma:internalName="g3ef09377e3444258679b6035a1ff93a" ma:taxonomyFieldName="RMKeyword3" ma:displayName="RM Keyword 3" ma:default="" ma:fieldId="{03ef0937-7e34-4425-8679-b6035a1ff93a}" ma:sspId="eb37f91c-4bb8-4ab3-bc5a-cd8753815459" ma:termSetId="4114c526-84fc-4c3e-bdac-645514365e25" ma:anchorId="00000000-0000-0000-0000-000000000000" ma:open="false" ma:isKeyword="false">
      <xsd:complexType>
        <xsd:sequence>
          <xsd:element ref="pc:Terms" minOccurs="0" maxOccurs="1"/>
        </xsd:sequence>
      </xsd:complexType>
    </xsd:element>
    <xsd:element name="cd0fc526a5c840319a97fd94028e9904" ma:index="21" nillable="true" ma:taxonomy="true" ma:internalName="cd0fc526a5c840319a97fd94028e9904" ma:taxonomyFieldName="RMKeyword4" ma:displayName="RM Keyword 4" ma:default="" ma:fieldId="{cd0fc526-a5c8-4031-9a97-fd94028e9904}" ma:sspId="eb37f91c-4bb8-4ab3-bc5a-cd8753815459" ma:termSetId="35662a10-3587-4b3e-a59c-955899b5916d" ma:anchorId="00000000-0000-0000-0000-000000000000" ma:open="false" ma:isKeyword="false">
      <xsd:complexType>
        <xsd:sequence>
          <xsd:element ref="pc:Terms" minOccurs="0" maxOccurs="1"/>
        </xsd:sequence>
      </xsd:complexType>
    </xsd:element>
    <xsd:element name="RecordNumber" ma:index="23" nillable="true" ma:displayName="Record Number" ma:indexed="true" ma:internalName="RecordNumber">
      <xsd:simpleType>
        <xsd:restriction base="dms:Text">
          <xsd:maxLength value="255"/>
        </xsd:restriction>
      </xsd:simpleType>
    </xsd:element>
    <xsd:element name="RetentionTriggerDate" ma:index="24" nillable="true" ma:displayName="Retention Trigger Date" ma:format="DateOnly" ma:internalName="RetentionTriggerDate">
      <xsd:simpleType>
        <xsd:restriction base="dms:DateTime"/>
      </xsd:simpleType>
    </xsd:element>
    <xsd:element name="TransfertoArchives" ma:index="25" nillable="true" ma:displayName="Transfer to Archives" ma:default="0" ma:internalName="TransfertoArchives">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78fef897-57b9-4086-bbfa-3cb3e64cd5a8" elementFormDefault="qualified">
    <xsd:import namespace="http://schemas.microsoft.com/office/2006/documentManagement/types"/>
    <xsd:import namespace="http://schemas.microsoft.com/office/infopath/2007/PartnerControls"/>
    <xsd:element name="Year" ma:index="26" nillable="true" ma:displayName="Financial Year" ma:format="Dropdown" ma:internalName="Year">
      <xsd:simpleType>
        <xsd:restriction base="dms:Choice">
          <xsd:enumeration value="2015-2016"/>
          <xsd:enumeration value="2016-2017"/>
          <xsd:enumeration value="2017-2018"/>
          <xsd:enumeration value="2018-2019"/>
          <xsd:enumeration value="2019-2020"/>
        </xsd:restriction>
      </xsd:simpleType>
    </xsd:element>
    <xsd:element name="Calendar" ma:index="27" nillable="true" ma:displayName="Calendar Year" ma:format="Dropdown" ma:internalName="Calendar">
      <xsd:simpleType>
        <xsd:restriction base="dms:Choice">
          <xsd:enumeration value="&lt;2005"/>
          <xsd:enumeration value="2005"/>
          <xsd:enumeration value="2006"/>
          <xsd:enumeration value="2007"/>
          <xsd:enumeration value="2008"/>
          <xsd:enumeration value="2009"/>
          <xsd:enumeration value="2010"/>
          <xsd:enumeration value="2011"/>
          <xsd:enumeration value="2012"/>
          <xsd:enumeration value="2013"/>
          <xsd:enumeration value="2014"/>
          <xsd:enumeration value="2015"/>
          <xsd:enumeration value="2016"/>
          <xsd:enumeration value="2017"/>
          <xsd:enumeration value="2018"/>
          <xsd:enumeration value="2019"/>
          <xsd:enumeration value="2020"/>
        </xsd:restriction>
      </xsd:simpleType>
    </xsd:element>
    <xsd:element name="Region" ma:index="28" nillable="true" ma:displayName="Region" ma:format="Dropdown" ma:indexed="true" ma:internalName="Region">
      <xsd:simpleType>
        <xsd:restriction base="dms:Choice">
          <xsd:enumeration value="Africa"/>
          <xsd:enumeration value="Americas"/>
          <xsd:enumeration value="Asia-Pacific"/>
          <xsd:enumeration value="Eurasia"/>
          <xsd:enumeration value="Europe"/>
          <xsd:enumeration value="Middle East"/>
        </xsd:restriction>
      </xsd:simpleType>
    </xsd:element>
    <xsd:element name="ActivityType" ma:index="29" nillable="true" ma:displayName="Activity Type" ma:format="Dropdown" ma:indexed="true" ma:internalName="ActivityType">
      <xsd:simpleType>
        <xsd:restriction base="dms:Choice">
          <xsd:enumeration value="Outward Delegation"/>
          <xsd:enumeration value="IPU Assembly"/>
          <xsd:enumeration value="IPU Conference"/>
          <xsd:enumeration value="12 Plus Event"/>
          <xsd:enumeration value="Inward Delegation"/>
          <xsd:enumeration value="DIP/Minidel"/>
          <xsd:enumeration value="UK Members Event"/>
          <xsd:enumeration value="BGIPU Seminar"/>
          <xsd:enumeration value="Executive Committee"/>
          <xsd:enumeration value="Staff Event"/>
          <xsd:enumeration value="APPG Event"/>
          <xsd:enumeration value="Partner Event"/>
          <xsd:enumeration value="Other Event"/>
          <xsd:enumeration value="Financial"/>
          <xsd:enumeration value="Administration"/>
        </xsd:restriction>
      </xsd:simpleType>
    </xsd:element>
    <xsd:element name="FileAuthor" ma:index="30" nillable="true" ma:displayName="File Author" ma:format="Dropdown" ma:internalName="FileAuthor">
      <xsd:simpleType>
        <xsd:restriction base="dms:Choice">
          <xsd:enumeration value="Nimmo"/>
          <xsd:enumeration value="Rees"/>
          <xsd:enumeration value="Rhodes,"/>
          <xsd:enumeration value="Liberotti-Harrison"/>
          <xsd:enumeration value="Richter"/>
          <xsd:enumeration value="Davies"/>
          <xsd:enumeration value="Tait"/>
          <xsd:enumeration value="Edwards"/>
          <xsd:enumeration value="MacDonald"/>
          <xsd:enumeration value="Other"/>
        </xsd:restriction>
      </xsd:simpleType>
    </xsd:element>
    <xsd:element name="MediaServiceMetadata" ma:index="31" nillable="true" ma:displayName="MediaServiceMetadata" ma:hidden="true" ma:internalName="MediaServiceMetadata" ma:readOnly="true">
      <xsd:simpleType>
        <xsd:restriction base="dms:Note"/>
      </xsd:simpleType>
    </xsd:element>
    <xsd:element name="MediaServiceFastMetadata" ma:index="32" nillable="true" ma:displayName="MediaServiceFastMetadata" ma:hidden="true" ma:internalName="MediaServiceFastMetadata" ma:readOnly="true">
      <xsd:simpleType>
        <xsd:restriction base="dms:Note"/>
      </xsd:simpleType>
    </xsd:element>
    <xsd:element name="MediaServiceDateTaken" ma:index="33" nillable="true" ma:displayName="MediaServiceDateTaken" ma:hidden="true" ma:internalName="MediaServiceDateTaken" ma:readOnly="true">
      <xsd:simpleType>
        <xsd:restriction base="dms:Text"/>
      </xsd:simpleType>
    </xsd:element>
    <xsd:element name="MediaServiceAutoTags" ma:index="34" nillable="true" ma:displayName="MediaServiceAutoTags" ma:internalName="MediaServiceAutoTags" ma:readOnly="true">
      <xsd:simpleType>
        <xsd:restriction base="dms:Text"/>
      </xsd:simpleType>
    </xsd:element>
    <xsd:element name="MediaServiceOCR" ma:index="35" nillable="true" ma:displayName="MediaServiceOCR" ma:internalName="MediaServiceOCR" ma:readOnly="true">
      <xsd:simpleType>
        <xsd:restriction base="dms:Note">
          <xsd:maxLength value="255"/>
        </xsd:restriction>
      </xsd:simpleType>
    </xsd:element>
    <xsd:element name="MediaServiceLocation" ma:index="36"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D9BCB77-0B3D-4DD3-9A0D-703B8ABDE7B4}">
  <ds:schemaRefs>
    <ds:schemaRef ds:uri="http://schemas.microsoft.com/office/2006/metadata/properties"/>
    <ds:schemaRef ds:uri="http://schemas.microsoft.com/office/infopath/2007/PartnerControls"/>
    <ds:schemaRef ds:uri="4600776d-0a3c-44b4-bff2-0ceaafb13046"/>
    <ds:schemaRef ds:uri="45e11828-0de0-4109-926d-f17a3193fde5"/>
    <ds:schemaRef ds:uri="78fef897-57b9-4086-bbfa-3cb3e64cd5a8"/>
  </ds:schemaRefs>
</ds:datastoreItem>
</file>

<file path=customXml/itemProps2.xml><?xml version="1.0" encoding="utf-8"?>
<ds:datastoreItem xmlns:ds="http://schemas.openxmlformats.org/officeDocument/2006/customXml" ds:itemID="{538E5B0C-EDBC-4166-B941-A17F3B33C422}">
  <ds:schemaRefs>
    <ds:schemaRef ds:uri="http://schemas.microsoft.com/sharepoint/v3/contenttype/forms"/>
  </ds:schemaRefs>
</ds:datastoreItem>
</file>

<file path=customXml/itemProps3.xml><?xml version="1.0" encoding="utf-8"?>
<ds:datastoreItem xmlns:ds="http://schemas.openxmlformats.org/officeDocument/2006/customXml" ds:itemID="{FEFBDF2F-E8EF-4BC9-8BA9-0C491DC7BE60}"/>
</file>

<file path=customXml/itemProps4.xml><?xml version="1.0" encoding="utf-8"?>
<ds:datastoreItem xmlns:ds="http://schemas.openxmlformats.org/officeDocument/2006/customXml" ds:itemID="{2F3C093D-7DAB-42B5-B499-330226098B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e11828-0de0-4109-926d-f17a3193fde5"/>
    <ds:schemaRef ds:uri="4600776d-0a3c-44b4-bff2-0ceaafb13046"/>
    <ds:schemaRef ds:uri="78fef897-57b9-4086-bbfa-3cb3e64cd5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248</Words>
  <Characters>1420</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Houses of Parliament</Company>
  <LinksUpToDate>false</LinksUpToDate>
  <CharactersWithSpaces>1665</CharactersWithSpaces>
  <SharedDoc>false</SharedDoc>
  <HLinks>
    <vt:vector size="12" baseType="variant">
      <vt:variant>
        <vt:i4>3211285</vt:i4>
      </vt:variant>
      <vt:variant>
        <vt:i4>3</vt:i4>
      </vt:variant>
      <vt:variant>
        <vt:i4>0</vt:i4>
      </vt:variant>
      <vt:variant>
        <vt:i4>5</vt:i4>
      </vt:variant>
      <vt:variant>
        <vt:lpwstr>mailto:bgipu@parliament.uk</vt:lpwstr>
      </vt:variant>
      <vt:variant>
        <vt:lpwstr/>
      </vt:variant>
      <vt:variant>
        <vt:i4>3211285</vt:i4>
      </vt:variant>
      <vt:variant>
        <vt:i4>0</vt:i4>
      </vt:variant>
      <vt:variant>
        <vt:i4>0</vt:i4>
      </vt:variant>
      <vt:variant>
        <vt:i4>5</vt:i4>
      </vt:variant>
      <vt:variant>
        <vt:lpwstr>mailto:bgipu@parliament.uk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kenyons</dc:creator>
  <dc:description/>
  <cp:lastModifiedBy>SINDALL, Ann</cp:lastModifiedBy>
  <cp:revision>2</cp:revision>
  <cp:lastPrinted>2018-09-21T13:32:00Z</cp:lastPrinted>
  <dcterms:created xsi:type="dcterms:W3CDTF">2018-11-06T17:23:00Z</dcterms:created>
  <dcterms:modified xsi:type="dcterms:W3CDTF">2018-11-06T17:23:00Z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0x01010000D2E0213BCAA841A836F409FEE9662C</vt:lpwstr>
  </property>
  <property fmtid="{D5CDD505-2E9C-101B-9397-08002B2CF9AE}" pid="3" name="Order">
    <vt:r8>100</vt:r8>
  </property>
  <property fmtid="{D5CDD505-2E9C-101B-9397-08002B2CF9AE}" pid="4" name="ProtectiveMarking">
    <vt:lpwstr/>
  </property>
  <property fmtid="{D5CDD505-2E9C-101B-9397-08002B2CF9AE}" pid="5" name="RMKeyword3">
    <vt:lpwstr/>
  </property>
  <property fmtid="{D5CDD505-2E9C-101B-9397-08002B2CF9AE}" pid="6" name="RMKeyword2">
    <vt:lpwstr/>
  </property>
  <property fmtid="{D5CDD505-2E9C-101B-9397-08002B2CF9AE}" pid="7" name="RMKeyword1">
    <vt:lpwstr/>
  </property>
  <property fmtid="{D5CDD505-2E9C-101B-9397-08002B2CF9AE}" pid="8" name="RMKeyword4">
    <vt:lpwstr/>
  </property>
  <property fmtid="{D5CDD505-2E9C-101B-9397-08002B2CF9AE}" pid="9" name="_dlc_DocIdItemGuid">
    <vt:lpwstr>c4b4f62d-52c1-43a1-95d1-22ed9b881cc9</vt:lpwstr>
  </property>
  <property fmtid="{D5CDD505-2E9C-101B-9397-08002B2CF9AE}" pid="10" name="ToExpanded">
    <vt:lpwstr/>
  </property>
  <property fmtid="{D5CDD505-2E9C-101B-9397-08002B2CF9AE}" pid="11" name="SPIREFolderName">
    <vt:lpwstr/>
  </property>
  <property fmtid="{D5CDD505-2E9C-101B-9397-08002B2CF9AE}" pid="12" name="From1">
    <vt:lpwstr/>
  </property>
  <property fmtid="{D5CDD505-2E9C-101B-9397-08002B2CF9AE}" pid="13" name="CCExpanded">
    <vt:lpwstr/>
  </property>
  <property fmtid="{D5CDD505-2E9C-101B-9397-08002B2CF9AE}" pid="14" name="xd_ProgID">
    <vt:lpwstr/>
  </property>
  <property fmtid="{D5CDD505-2E9C-101B-9397-08002B2CF9AE}" pid="15" name="BCC">
    <vt:lpwstr/>
  </property>
  <property fmtid="{D5CDD505-2E9C-101B-9397-08002B2CF9AE}" pid="16" name="SPIREDefaultLockFileName">
    <vt:lpwstr/>
  </property>
  <property fmtid="{D5CDD505-2E9C-101B-9397-08002B2CF9AE}" pid="17" name="PublicAccessClosurePeriod">
    <vt:lpwstr/>
  </property>
  <property fmtid="{D5CDD505-2E9C-101B-9397-08002B2CF9AE}" pid="18" name="ComplianceAssetId">
    <vt:lpwstr/>
  </property>
  <property fmtid="{D5CDD505-2E9C-101B-9397-08002B2CF9AE}" pid="19" name="TemplateUrl">
    <vt:lpwstr/>
  </property>
  <property fmtid="{D5CDD505-2E9C-101B-9397-08002B2CF9AE}" pid="20" name="CC">
    <vt:lpwstr/>
  </property>
  <property fmtid="{D5CDD505-2E9C-101B-9397-08002B2CF9AE}" pid="21" name="SPIREOwner">
    <vt:lpwstr/>
  </property>
  <property fmtid="{D5CDD505-2E9C-101B-9397-08002B2CF9AE}" pid="22" name="ConversationTopic">
    <vt:lpwstr/>
  </property>
  <property fmtid="{D5CDD505-2E9C-101B-9397-08002B2CF9AE}" pid="23" name="SPIREFolderRestrictedAccess">
    <vt:lpwstr/>
  </property>
  <property fmtid="{D5CDD505-2E9C-101B-9397-08002B2CF9AE}" pid="24" name="To">
    <vt:lpwstr/>
  </property>
  <property fmtid="{D5CDD505-2E9C-101B-9397-08002B2CF9AE}" pid="25" name="ArchivalTransferPublicAccess">
    <vt:lpwstr/>
  </property>
  <property fmtid="{D5CDD505-2E9C-101B-9397-08002B2CF9AE}" pid="26" name="SPIREDisposalSchedule">
    <vt:lpwstr/>
  </property>
  <property fmtid="{D5CDD505-2E9C-101B-9397-08002B2CF9AE}" pid="27" name="HasAttachments">
    <vt:bool>false</vt:bool>
  </property>
  <property fmtid="{D5CDD505-2E9C-101B-9397-08002B2CF9AE}" pid="28" name="SPIREDisposalHold">
    <vt:lpwstr/>
  </property>
  <property fmtid="{D5CDD505-2E9C-101B-9397-08002B2CF9AE}" pid="29" name="BCCExpanded">
    <vt:lpwstr/>
  </property>
  <property fmtid="{D5CDD505-2E9C-101B-9397-08002B2CF9AE}" pid="30" name="SPIREGlobalID">
    <vt:lpwstr/>
  </property>
  <property fmtid="{D5CDD505-2E9C-101B-9397-08002B2CF9AE}" pid="31" name="Mimetype">
    <vt:lpwstr/>
  </property>
  <property fmtid="{D5CDD505-2E9C-101B-9397-08002B2CF9AE}" pid="32" name="MessageClass">
    <vt:lpwstr/>
  </property>
  <property fmtid="{D5CDD505-2E9C-101B-9397-08002B2CF9AE}" pid="33" name="ConversationID">
    <vt:lpwstr/>
  </property>
  <property fmtid="{D5CDD505-2E9C-101B-9397-08002B2CF9AE}" pid="34" name="Submitter">
    <vt:lpwstr/>
  </property>
  <property fmtid="{D5CDD505-2E9C-101B-9397-08002B2CF9AE}" pid="35" name="Fingerprint">
    <vt:lpwstr/>
  </property>
  <property fmtid="{D5CDD505-2E9C-101B-9397-08002B2CF9AE}" pid="36" name="SPIREDeclaredBy">
    <vt:lpwstr/>
  </property>
  <property fmtid="{D5CDD505-2E9C-101B-9397-08002B2CF9AE}" pid="37" name="SentOnBehalfOf">
    <vt:lpwstr/>
  </property>
  <property fmtid="{D5CDD505-2E9C-101B-9397-08002B2CF9AE}" pid="38" name="URL">
    <vt:lpwstr/>
  </property>
  <property fmtid="{D5CDD505-2E9C-101B-9397-08002B2CF9AE}" pid="39" name="xd_Signature">
    <vt:bool>false</vt:bool>
  </property>
  <property fmtid="{D5CDD505-2E9C-101B-9397-08002B2CF9AE}" pid="40" name="SPIREFolderLocation">
    <vt:lpwstr/>
  </property>
</Properties>
</file>